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B44F2" w14:textId="064D8233" w:rsidR="006D0822" w:rsidRDefault="0084218C" w:rsidP="0084218C">
      <w:pPr>
        <w:pStyle w:val="Default"/>
        <w:spacing w:line="360" w:lineRule="auto"/>
        <w:rPr>
          <w:rFonts w:hAnsi="宋体"/>
          <w:b/>
        </w:rPr>
      </w:pPr>
      <w:r w:rsidRPr="00820DEF">
        <w:rPr>
          <w:rFonts w:hAnsi="宋体" w:hint="eastAsia"/>
          <w:b/>
        </w:rPr>
        <w:t>附件</w:t>
      </w:r>
      <w:r w:rsidR="008B7F35">
        <w:rPr>
          <w:rFonts w:hAnsi="宋体"/>
          <w:b/>
        </w:rPr>
        <w:t>2</w:t>
      </w:r>
      <w:bookmarkStart w:id="0" w:name="_GoBack"/>
      <w:bookmarkEnd w:id="0"/>
      <w:r w:rsidRPr="00820DEF">
        <w:rPr>
          <w:rFonts w:hAnsi="宋体" w:hint="eastAsia"/>
          <w:b/>
        </w:rPr>
        <w:t>：</w:t>
      </w:r>
    </w:p>
    <w:p w14:paraId="01958A0D" w14:textId="15C2CE26" w:rsidR="0084218C" w:rsidRPr="00820DEF" w:rsidRDefault="0084218C" w:rsidP="006D0822">
      <w:pPr>
        <w:pStyle w:val="Default"/>
        <w:spacing w:line="360" w:lineRule="auto"/>
        <w:jc w:val="center"/>
        <w:rPr>
          <w:rFonts w:hAnsi="宋体"/>
          <w:b/>
        </w:rPr>
      </w:pPr>
      <w:r w:rsidRPr="006D0822">
        <w:rPr>
          <w:rFonts w:hAnsi="宋体" w:hint="eastAsia"/>
          <w:b/>
          <w:sz w:val="28"/>
        </w:rPr>
        <w:t>研究生学术交流基金项目申报流程及注意事项</w:t>
      </w:r>
    </w:p>
    <w:p w14:paraId="60DDC93F" w14:textId="77777777" w:rsidR="0084218C" w:rsidRDefault="0084218C" w:rsidP="0084218C">
      <w:pPr>
        <w:pStyle w:val="Default"/>
        <w:spacing w:line="360" w:lineRule="auto"/>
        <w:rPr>
          <w:rFonts w:hAnsi="宋体"/>
        </w:rPr>
      </w:pPr>
    </w:p>
    <w:p w14:paraId="377E5C64" w14:textId="77777777" w:rsidR="0084218C" w:rsidRPr="00820DEF" w:rsidRDefault="0084218C" w:rsidP="0084218C">
      <w:pPr>
        <w:pStyle w:val="Default"/>
        <w:spacing w:line="360" w:lineRule="auto"/>
        <w:ind w:firstLineChars="200" w:firstLine="480"/>
        <w:rPr>
          <w:rFonts w:hAnsi="宋体"/>
        </w:rPr>
      </w:pPr>
      <w:r w:rsidRPr="00820DEF">
        <w:rPr>
          <w:rFonts w:hAnsi="宋体" w:hint="eastAsia"/>
        </w:rPr>
        <w:t>根据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北京大学研究生学术交流基金资助办法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，</w:t>
      </w:r>
      <w:r w:rsidRPr="00820DEF">
        <w:rPr>
          <w:rFonts w:hAnsi="宋体"/>
        </w:rPr>
        <w:t>2023</w:t>
      </w:r>
      <w:r w:rsidRPr="00820DEF">
        <w:rPr>
          <w:rFonts w:hAnsi="宋体" w:hint="eastAsia"/>
        </w:rPr>
        <w:t>年度资助申报工作将按如下程序启动，现将有关事项通知如下：</w:t>
      </w:r>
      <w:r w:rsidRPr="00820DEF">
        <w:rPr>
          <w:rFonts w:hAnsi="宋体"/>
        </w:rPr>
        <w:t xml:space="preserve"> </w:t>
      </w:r>
    </w:p>
    <w:p w14:paraId="05AB39DB" w14:textId="0D67CE7D" w:rsidR="0084218C" w:rsidRPr="00820DEF" w:rsidRDefault="0084218C" w:rsidP="0084218C">
      <w:pPr>
        <w:pStyle w:val="Default"/>
        <w:spacing w:line="360" w:lineRule="auto"/>
        <w:ind w:firstLineChars="200" w:firstLine="480"/>
        <w:rPr>
          <w:rFonts w:hAnsi="宋体"/>
        </w:rPr>
      </w:pPr>
      <w:r w:rsidRPr="00820DEF">
        <w:rPr>
          <w:rFonts w:hAnsi="宋体"/>
        </w:rPr>
        <w:t>1</w:t>
      </w:r>
      <w:r w:rsidRPr="00820DEF">
        <w:rPr>
          <w:rFonts w:hAnsi="宋体" w:hint="eastAsia"/>
        </w:rPr>
        <w:t>、主要资助内容：研究生</w:t>
      </w:r>
      <w:r w:rsidR="00FD7DB7" w:rsidRPr="00820DEF">
        <w:rPr>
          <w:rFonts w:hAnsi="宋体" w:hint="eastAsia"/>
        </w:rPr>
        <w:t>线下</w:t>
      </w:r>
      <w:r w:rsidRPr="00820DEF">
        <w:rPr>
          <w:rFonts w:hAnsi="宋体" w:hint="eastAsia"/>
        </w:rPr>
        <w:t>参加高水平国际学术会议、或本专业领域内高水平国际暑期（冬季）学校的相关费用，包括往返旅费、会议注册费、签证（注）费、住宿费等。</w:t>
      </w:r>
      <w:r w:rsidRPr="00820DEF">
        <w:rPr>
          <w:rFonts w:hAnsi="宋体"/>
        </w:rPr>
        <w:t xml:space="preserve"> </w:t>
      </w:r>
    </w:p>
    <w:p w14:paraId="14D72BA7" w14:textId="77777777" w:rsidR="0084218C" w:rsidRPr="00820DEF" w:rsidRDefault="0084218C" w:rsidP="0084218C">
      <w:pPr>
        <w:pStyle w:val="Default"/>
        <w:spacing w:line="360" w:lineRule="auto"/>
        <w:ind w:firstLineChars="200" w:firstLine="480"/>
        <w:rPr>
          <w:rFonts w:hAnsi="宋体"/>
        </w:rPr>
      </w:pPr>
      <w:r w:rsidRPr="00820DEF">
        <w:rPr>
          <w:rFonts w:hAnsi="宋体"/>
        </w:rPr>
        <w:t>2</w:t>
      </w:r>
      <w:r w:rsidRPr="00820DEF">
        <w:rPr>
          <w:rFonts w:hAnsi="宋体" w:hint="eastAsia"/>
        </w:rPr>
        <w:t>、申请审核方式：</w:t>
      </w:r>
      <w:r w:rsidRPr="00820DEF">
        <w:rPr>
          <w:rFonts w:hAnsi="宋体"/>
        </w:rPr>
        <w:t xml:space="preserve"> 2023</w:t>
      </w:r>
      <w:r w:rsidRPr="00820DEF">
        <w:rPr>
          <w:rFonts w:hAnsi="宋体" w:hint="eastAsia"/>
        </w:rPr>
        <w:t>年度研究生学术交流基金采取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学生申报</w:t>
      </w:r>
      <w:r w:rsidRPr="00820DEF">
        <w:rPr>
          <w:rFonts w:hAnsi="宋体"/>
        </w:rPr>
        <w:t>-</w:t>
      </w:r>
      <w:r w:rsidRPr="00820DEF">
        <w:rPr>
          <w:rFonts w:hAnsi="宋体" w:hint="eastAsia"/>
        </w:rPr>
        <w:t>院系审核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的模式，申请人须按照所在院系的具体申报要求提交材料，由院系根据本院系、本学科的特点，针对不同级别的国际学术会议或者暑期（冬季）学校确定资助范围、资助金额等。</w:t>
      </w:r>
      <w:r w:rsidRPr="00820DEF">
        <w:rPr>
          <w:rFonts w:hAnsi="宋体"/>
        </w:rPr>
        <w:t xml:space="preserve"> </w:t>
      </w:r>
    </w:p>
    <w:p w14:paraId="1DB255C6" w14:textId="77777777" w:rsidR="0084218C" w:rsidRPr="00820DEF" w:rsidRDefault="0084218C" w:rsidP="0084218C">
      <w:pPr>
        <w:pStyle w:val="Default"/>
        <w:spacing w:line="360" w:lineRule="auto"/>
        <w:ind w:firstLineChars="200" w:firstLine="480"/>
        <w:rPr>
          <w:rFonts w:hAnsi="宋体"/>
        </w:rPr>
      </w:pPr>
      <w:r w:rsidRPr="00820DEF">
        <w:rPr>
          <w:rFonts w:hAnsi="宋体"/>
        </w:rPr>
        <w:t>3</w:t>
      </w:r>
      <w:r w:rsidRPr="00820DEF">
        <w:rPr>
          <w:rFonts w:hAnsi="宋体" w:hint="eastAsia"/>
        </w:rPr>
        <w:t>、申请学术交流资助的具体程序：</w:t>
      </w:r>
      <w:r w:rsidRPr="00820DEF">
        <w:rPr>
          <w:rFonts w:hAnsi="宋体"/>
        </w:rPr>
        <w:t xml:space="preserve"> </w:t>
      </w:r>
    </w:p>
    <w:p w14:paraId="5D9157EE" w14:textId="32E21972" w:rsidR="0084218C" w:rsidRDefault="0084218C" w:rsidP="0084218C">
      <w:pPr>
        <w:pStyle w:val="Default"/>
        <w:spacing w:line="360" w:lineRule="auto"/>
        <w:ind w:firstLineChars="100" w:firstLine="240"/>
      </w:pPr>
      <w:r w:rsidRPr="00820DEF">
        <w:rPr>
          <w:rFonts w:hAnsi="宋体" w:hint="eastAsia"/>
        </w:rPr>
        <w:t>（</w:t>
      </w:r>
      <w:r w:rsidRPr="00820DEF">
        <w:rPr>
          <w:rFonts w:hAnsi="宋体"/>
        </w:rPr>
        <w:t>1</w:t>
      </w:r>
      <w:r w:rsidRPr="00820DEF">
        <w:rPr>
          <w:rFonts w:hAnsi="宋体" w:hint="eastAsia"/>
        </w:rPr>
        <w:t>）</w:t>
      </w:r>
      <w:r w:rsidRPr="00820DEF">
        <w:rPr>
          <w:rFonts w:hAnsi="宋体"/>
        </w:rPr>
        <w:t xml:space="preserve"> </w:t>
      </w:r>
      <w:r w:rsidRPr="00820DEF">
        <w:rPr>
          <w:rFonts w:hAnsi="宋体" w:hint="eastAsia"/>
        </w:rPr>
        <w:t>申请人办理研究生出访申报手续后，参加在国（境）外举办的高水平学术会议或暑期（冬季）学校。出访申报手续请见如下链接：</w:t>
      </w:r>
      <w:r w:rsidRPr="0084218C">
        <w:t>http://grs.pku.edu.cn/pygz/xjgl/cggl2333/zdzc777/368436.htm</w:t>
      </w:r>
      <w:r>
        <w:rPr>
          <w:rFonts w:hint="eastAsia"/>
        </w:rPr>
        <w:t>。</w:t>
      </w:r>
    </w:p>
    <w:p w14:paraId="2BE73ED9" w14:textId="77777777" w:rsidR="0084218C" w:rsidRPr="00820DEF" w:rsidRDefault="0084218C" w:rsidP="0084218C">
      <w:pPr>
        <w:pStyle w:val="Default"/>
        <w:spacing w:line="360" w:lineRule="auto"/>
        <w:ind w:firstLineChars="100" w:firstLine="240"/>
        <w:rPr>
          <w:rFonts w:hAnsi="宋体"/>
        </w:rPr>
      </w:pPr>
      <w:r w:rsidRPr="00820DEF">
        <w:rPr>
          <w:rFonts w:hAnsi="宋体" w:hint="eastAsia"/>
        </w:rPr>
        <w:t>（</w:t>
      </w:r>
      <w:r w:rsidRPr="00820DEF">
        <w:rPr>
          <w:rFonts w:hAnsi="宋体"/>
        </w:rPr>
        <w:t>2</w:t>
      </w:r>
      <w:r w:rsidRPr="00820DEF">
        <w:rPr>
          <w:rFonts w:hAnsi="宋体" w:hint="eastAsia"/>
        </w:rPr>
        <w:t>）</w:t>
      </w:r>
      <w:r w:rsidRPr="00820DEF">
        <w:rPr>
          <w:rFonts w:hAnsi="宋体"/>
        </w:rPr>
        <w:t xml:space="preserve"> </w:t>
      </w:r>
      <w:r w:rsidRPr="00820DEF">
        <w:rPr>
          <w:rFonts w:hAnsi="宋体" w:hint="eastAsia"/>
        </w:rPr>
        <w:t>参会返校后，申请人登录本人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校内门户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→办事大厅→选择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个人业务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→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研究生院业务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在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培养办学籍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一栏点击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国际会议资助申请</w:t>
      </w:r>
      <w:r w:rsidRPr="00820DEF">
        <w:rPr>
          <w:rFonts w:hAnsi="宋体"/>
        </w:rPr>
        <w:t>/</w:t>
      </w:r>
      <w:r w:rsidRPr="00820DEF">
        <w:rPr>
          <w:rFonts w:hAnsi="宋体" w:hint="eastAsia"/>
        </w:rPr>
        <w:t>查询审批结果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→点击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提交申请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→选择相应的出国（境）信息（在国内举办的国际会议选择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国内会议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）→按要求如实填写有关申请信息→点击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保存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后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提交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。</w:t>
      </w:r>
      <w:r w:rsidRPr="00820DEF">
        <w:rPr>
          <w:rFonts w:hAnsi="宋体"/>
        </w:rPr>
        <w:t xml:space="preserve"> </w:t>
      </w:r>
    </w:p>
    <w:p w14:paraId="6162C832" w14:textId="77777777" w:rsidR="0084218C" w:rsidRPr="00820DEF" w:rsidRDefault="0084218C" w:rsidP="0084218C">
      <w:pPr>
        <w:pStyle w:val="Default"/>
        <w:spacing w:line="360" w:lineRule="auto"/>
        <w:ind w:firstLineChars="100" w:firstLine="240"/>
        <w:rPr>
          <w:rFonts w:hAnsi="宋体" w:cstheme="minorBidi"/>
          <w:color w:val="auto"/>
        </w:rPr>
      </w:pPr>
      <w:r w:rsidRPr="00820DEF">
        <w:rPr>
          <w:rFonts w:hAnsi="宋体" w:hint="eastAsia"/>
        </w:rPr>
        <w:t>（</w:t>
      </w:r>
      <w:r w:rsidRPr="00820DEF">
        <w:rPr>
          <w:rFonts w:hAnsi="宋体"/>
        </w:rPr>
        <w:t>3</w:t>
      </w:r>
      <w:r w:rsidRPr="00820DEF">
        <w:rPr>
          <w:rFonts w:hAnsi="宋体" w:hint="eastAsia"/>
        </w:rPr>
        <w:t>）</w:t>
      </w:r>
      <w:r w:rsidRPr="00820DEF">
        <w:rPr>
          <w:rFonts w:hAnsi="宋体"/>
        </w:rPr>
        <w:t xml:space="preserve"> </w:t>
      </w:r>
      <w:r w:rsidRPr="00820DEF">
        <w:rPr>
          <w:rFonts w:hAnsi="宋体" w:hint="eastAsia"/>
        </w:rPr>
        <w:t>打印由系统生成的《北京大学研究生学术交流资助申请表》后经导师签字，连同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会议邀请函、论文接收及参会形式（口头报告或张贴论文等）及其它院系要求的申报材料交至本院系研究生教务老师处，由院系对研究生所参加会议或活动的内容、在所属领域的水平等情况进行审核，并确定资助金额和资助范围，在系统中审核并录入相关结果。</w:t>
      </w:r>
      <w:r w:rsidRPr="00820DEF">
        <w:rPr>
          <w:rFonts w:hAnsi="宋体"/>
        </w:rPr>
        <w:t xml:space="preserve"> </w:t>
      </w:r>
    </w:p>
    <w:p w14:paraId="25A71D4D" w14:textId="77777777" w:rsidR="0084218C" w:rsidRPr="0084218C" w:rsidRDefault="0084218C" w:rsidP="0084218C">
      <w:pPr>
        <w:pStyle w:val="Default"/>
        <w:spacing w:line="360" w:lineRule="auto"/>
        <w:ind w:firstLineChars="100" w:firstLine="240"/>
        <w:rPr>
          <w:rFonts w:hAnsi="宋体"/>
        </w:rPr>
      </w:pPr>
      <w:r w:rsidRPr="0084218C">
        <w:rPr>
          <w:rFonts w:hAnsi="宋体"/>
        </w:rPr>
        <w:t xml:space="preserve">（4）申请人可登录校内门户个人界面栏目查看相关结果。查询到已获得资助后，应提交电子版参会总结（1500-2000字）（具体路径为：在查询界面选中受资助记录→点击“提交报告”→在弹出窗口录入总结→点击“提交”） </w:t>
      </w:r>
    </w:p>
    <w:p w14:paraId="171BE579" w14:textId="77777777" w:rsidR="0084218C" w:rsidRPr="00820DEF" w:rsidRDefault="0084218C" w:rsidP="0084218C">
      <w:pPr>
        <w:pStyle w:val="Default"/>
        <w:spacing w:line="360" w:lineRule="auto"/>
        <w:ind w:firstLineChars="100" w:firstLine="240"/>
        <w:rPr>
          <w:rFonts w:hAnsi="宋体" w:cstheme="minorBidi"/>
          <w:color w:val="auto"/>
        </w:rPr>
      </w:pPr>
      <w:r w:rsidRPr="00820DEF">
        <w:rPr>
          <w:rFonts w:hAnsi="宋体" w:cstheme="minorBidi"/>
          <w:color w:val="auto"/>
        </w:rPr>
        <w:lastRenderedPageBreak/>
        <w:t xml:space="preserve">（5）完成总结提交后，受资助研究生可在校内各自助机上自行打印《北京大学研究生申请国际学术交流资助审批意见》。自助机操作步骤如下图。 </w:t>
      </w:r>
    </w:p>
    <w:p w14:paraId="243F05E9" w14:textId="77777777" w:rsidR="0084218C" w:rsidRPr="00820DEF" w:rsidRDefault="0084218C" w:rsidP="0084218C">
      <w:pPr>
        <w:pStyle w:val="Default"/>
        <w:spacing w:line="360" w:lineRule="auto"/>
        <w:ind w:firstLineChars="100" w:firstLine="240"/>
        <w:rPr>
          <w:rFonts w:hAnsi="宋体" w:cstheme="minorBidi"/>
          <w:color w:val="auto"/>
        </w:rPr>
      </w:pPr>
      <w:r w:rsidRPr="00820DEF">
        <w:rPr>
          <w:rFonts w:hAnsi="宋体" w:cstheme="minorBidi"/>
          <w:color w:val="auto"/>
        </w:rPr>
        <w:t xml:space="preserve">（6）持出访任务批件、《审批意见》及相关票据到所在院系办理报销手续。报销具体事宜可咨询院系财务老师。 </w:t>
      </w:r>
    </w:p>
    <w:p w14:paraId="20D282E7" w14:textId="77777777" w:rsidR="0084218C" w:rsidRDefault="0084218C" w:rsidP="00FD7DB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20DEF">
        <w:rPr>
          <w:rFonts w:ascii="宋体" w:eastAsia="宋体" w:hAnsi="宋体"/>
          <w:sz w:val="24"/>
          <w:szCs w:val="24"/>
        </w:rPr>
        <w:t xml:space="preserve">4、注意事项：按照财务部、国际合作部有关规定，申请人出访时间须严格按照离京和抵京日期申报，且不能由除北京外其他地方出发和返回。申请人在参加其它交流项目期间所参加的国际会议，不在本项目资助范围内。 </w:t>
      </w:r>
    </w:p>
    <w:p w14:paraId="59278507" w14:textId="535B4E5B" w:rsidR="00A43BF3" w:rsidRDefault="0084218C" w:rsidP="008E234F">
      <w:pPr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820DE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32D5E25A" wp14:editId="039F4261">
            <wp:extent cx="4613190" cy="3504863"/>
            <wp:effectExtent l="0" t="0" r="0" b="635"/>
            <wp:docPr id="1" name="图片 1" descr="D:\董新\LENOVO\工作\国际专题学术研讨会、会议资助、短期出访\学术交流基金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董新\LENOVO\工作\国际专题学术研讨会、会议资助、短期出访\学术交流基金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11" cy="352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E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4814996C" wp14:editId="30665EB7">
            <wp:extent cx="4736757" cy="3052445"/>
            <wp:effectExtent l="0" t="0" r="6985" b="0"/>
            <wp:docPr id="2" name="图片 2" descr="D:\董新\LENOVO\工作\国际专题学术研讨会、会议资助、短期出访\学术交流基金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董新\LENOVO\工作\国际专题学术研讨会、会议资助、短期出访\学术交流基金\002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91" b="55676"/>
                    <a:stretch/>
                  </pic:blipFill>
                  <pic:spPr bwMode="auto">
                    <a:xfrm>
                      <a:off x="0" y="0"/>
                      <a:ext cx="4760234" cy="306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20DEF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372A3B0D" wp14:editId="42ED5488">
            <wp:extent cx="4835611" cy="4075634"/>
            <wp:effectExtent l="0" t="0" r="3175" b="1270"/>
            <wp:docPr id="3" name="图片 3" descr="D:\董新\LENOVO\工作\国际专题学术研讨会、会议资助、短期出访\学术交流基金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董新\LENOVO\工作\国际专题学术研讨会、会议资助、短期出访\学术交流基金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225" cy="409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E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2B8C98D" wp14:editId="0C5E46DD">
            <wp:extent cx="5008606" cy="3170242"/>
            <wp:effectExtent l="0" t="0" r="1905" b="0"/>
            <wp:docPr id="4" name="图片 4" descr="D:\董新\LENOVO\工作\国际专题学术研讨会、会议资助、短期出访\学术交流基金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董新\LENOVO\工作\国际专题学术研讨会、会议资助、短期出访\学术交流基金\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607" cy="318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EF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22C9152D" wp14:editId="34053165">
            <wp:extent cx="5189838" cy="4826744"/>
            <wp:effectExtent l="0" t="0" r="0" b="0"/>
            <wp:docPr id="5" name="图片 5" descr="D:\董新\LENOVO\工作\国际专题学术研讨会、会议资助、短期出访\学术交流基金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董新\LENOVO\工作\国际专题学术研讨会、会议资助、短期出访\学术交流基金\0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52" cy="484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3BF3" w:rsidSect="00A3083E">
      <w:pgSz w:w="11906" w:h="16838"/>
      <w:pgMar w:top="1418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53786" w14:textId="77777777" w:rsidR="009855A7" w:rsidRDefault="009855A7" w:rsidP="009855A7">
      <w:r>
        <w:separator/>
      </w:r>
    </w:p>
  </w:endnote>
  <w:endnote w:type="continuationSeparator" w:id="0">
    <w:p w14:paraId="4B35DC16" w14:textId="77777777" w:rsidR="009855A7" w:rsidRDefault="009855A7" w:rsidP="0098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FA647" w14:textId="77777777" w:rsidR="009855A7" w:rsidRDefault="009855A7" w:rsidP="009855A7">
      <w:r>
        <w:separator/>
      </w:r>
    </w:p>
  </w:footnote>
  <w:footnote w:type="continuationSeparator" w:id="0">
    <w:p w14:paraId="49AD9A73" w14:textId="77777777" w:rsidR="009855A7" w:rsidRDefault="009855A7" w:rsidP="00985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F2"/>
    <w:rsid w:val="000371F6"/>
    <w:rsid w:val="000D6F9E"/>
    <w:rsid w:val="0015737B"/>
    <w:rsid w:val="001B436D"/>
    <w:rsid w:val="00274A5E"/>
    <w:rsid w:val="002C2405"/>
    <w:rsid w:val="002D46C1"/>
    <w:rsid w:val="002E0F45"/>
    <w:rsid w:val="00302E3B"/>
    <w:rsid w:val="003130B8"/>
    <w:rsid w:val="0033069C"/>
    <w:rsid w:val="00334CC7"/>
    <w:rsid w:val="00343773"/>
    <w:rsid w:val="003C2B4C"/>
    <w:rsid w:val="003C785B"/>
    <w:rsid w:val="003D5AD3"/>
    <w:rsid w:val="00460B62"/>
    <w:rsid w:val="00472701"/>
    <w:rsid w:val="00496565"/>
    <w:rsid w:val="004F16F2"/>
    <w:rsid w:val="005B1B90"/>
    <w:rsid w:val="00622068"/>
    <w:rsid w:val="0062605E"/>
    <w:rsid w:val="006913C6"/>
    <w:rsid w:val="00694BFD"/>
    <w:rsid w:val="006D0822"/>
    <w:rsid w:val="006D5CD1"/>
    <w:rsid w:val="006F3EB9"/>
    <w:rsid w:val="007039E9"/>
    <w:rsid w:val="007C73B9"/>
    <w:rsid w:val="007E0952"/>
    <w:rsid w:val="00832E11"/>
    <w:rsid w:val="0084218C"/>
    <w:rsid w:val="00842BDF"/>
    <w:rsid w:val="008B4107"/>
    <w:rsid w:val="008B7F35"/>
    <w:rsid w:val="008E234F"/>
    <w:rsid w:val="009009A9"/>
    <w:rsid w:val="00907ADF"/>
    <w:rsid w:val="00921665"/>
    <w:rsid w:val="00980366"/>
    <w:rsid w:val="009855A7"/>
    <w:rsid w:val="009E05ED"/>
    <w:rsid w:val="009E7139"/>
    <w:rsid w:val="00A16785"/>
    <w:rsid w:val="00A3083E"/>
    <w:rsid w:val="00A42DCB"/>
    <w:rsid w:val="00A43BF3"/>
    <w:rsid w:val="00B40467"/>
    <w:rsid w:val="00BC3DC4"/>
    <w:rsid w:val="00C77418"/>
    <w:rsid w:val="00C91816"/>
    <w:rsid w:val="00C933A8"/>
    <w:rsid w:val="00CF5EDE"/>
    <w:rsid w:val="00DE672F"/>
    <w:rsid w:val="00E749E8"/>
    <w:rsid w:val="00E96F6B"/>
    <w:rsid w:val="00EB3784"/>
    <w:rsid w:val="00EE0C89"/>
    <w:rsid w:val="00EF6EBD"/>
    <w:rsid w:val="00F203C1"/>
    <w:rsid w:val="00F427B3"/>
    <w:rsid w:val="00FB3DD7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0163A"/>
  <w15:chartTrackingRefBased/>
  <w15:docId w15:val="{57314BA2-0A9F-4DC9-A66F-0AF5C7D0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B62"/>
    <w:pPr>
      <w:keepNext/>
      <w:keepLines/>
      <w:widowControl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5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5A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60B6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60B62"/>
  </w:style>
  <w:style w:type="character" w:customStyle="1" w:styleId="10">
    <w:name w:val="标题 1 字符"/>
    <w:basedOn w:val="a0"/>
    <w:link w:val="1"/>
    <w:uiPriority w:val="9"/>
    <w:rsid w:val="00460B62"/>
    <w:rPr>
      <w:b/>
      <w:bCs/>
      <w:kern w:val="44"/>
      <w:sz w:val="44"/>
      <w:szCs w:val="44"/>
    </w:rPr>
  </w:style>
  <w:style w:type="paragraph" w:customStyle="1" w:styleId="Default">
    <w:name w:val="Default"/>
    <w:rsid w:val="0084218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4218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4218C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B3DD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B3D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4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QYZ</dc:creator>
  <cp:keywords/>
  <dc:description/>
  <cp:lastModifiedBy>QYZ</cp:lastModifiedBy>
  <cp:revision>149</cp:revision>
  <cp:lastPrinted>2023-04-24T06:37:00Z</cp:lastPrinted>
  <dcterms:created xsi:type="dcterms:W3CDTF">2023-03-01T06:15:00Z</dcterms:created>
  <dcterms:modified xsi:type="dcterms:W3CDTF">2023-04-26T07:26:00Z</dcterms:modified>
</cp:coreProperties>
</file>